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left"/>
        <w:rPr>
          <w:rFonts w:ascii="仿宋_GB2312"/>
          <w:szCs w:val="32"/>
        </w:rPr>
      </w:pPr>
      <w:r>
        <w:rPr>
          <w:rFonts w:hint="eastAsia" w:ascii="仿宋_GB2312"/>
          <w:szCs w:val="32"/>
        </w:rPr>
        <w:t>附件1</w:t>
      </w:r>
    </w:p>
    <w:p>
      <w:pPr>
        <w:jc w:val="center"/>
        <w:rPr>
          <w:rFonts w:ascii="华文中宋" w:hAnsi="华文中宋" w:eastAsia="华文中宋" w:cstheme="minorBidi"/>
          <w:sz w:val="44"/>
          <w:szCs w:val="44"/>
        </w:rPr>
      </w:pPr>
      <w:r>
        <w:rPr>
          <w:rFonts w:hint="eastAsia" w:ascii="华文中宋" w:hAnsi="华文中宋" w:eastAsia="华文中宋" w:cstheme="minorBidi"/>
          <w:sz w:val="44"/>
          <w:szCs w:val="44"/>
        </w:rPr>
        <w:t>大医二院药物临床试验机构新P</w:t>
      </w:r>
      <w:r>
        <w:rPr>
          <w:rFonts w:ascii="华文中宋" w:hAnsi="华文中宋" w:eastAsia="华文中宋" w:cstheme="minorBidi"/>
          <w:sz w:val="44"/>
          <w:szCs w:val="44"/>
        </w:rPr>
        <w:t>I</w:t>
      </w:r>
      <w:r>
        <w:rPr>
          <w:rFonts w:hint="eastAsia" w:ascii="华文中宋" w:hAnsi="华文中宋" w:eastAsia="华文中宋" w:cstheme="minorBidi"/>
          <w:sz w:val="44"/>
          <w:szCs w:val="44"/>
        </w:rPr>
        <w:t>培训报名表</w:t>
      </w:r>
    </w:p>
    <w:p>
      <w:pPr>
        <w:jc w:val="center"/>
        <w:rPr>
          <w:rFonts w:ascii="华文中宋" w:hAnsi="华文中宋" w:eastAsia="华文中宋" w:cstheme="minorBidi"/>
          <w:sz w:val="44"/>
          <w:szCs w:val="44"/>
        </w:rPr>
      </w:pPr>
    </w:p>
    <w:tbl>
      <w:tblPr>
        <w:tblStyle w:val="7"/>
        <w:tblW w:w="1006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6"/>
        <w:gridCol w:w="1552"/>
        <w:gridCol w:w="1561"/>
        <w:gridCol w:w="2262"/>
        <w:gridCol w:w="1565"/>
        <w:gridCol w:w="142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702" w:type="dxa"/>
            <w:gridSpan w:val="2"/>
            <w:tcBorders>
              <w:top w:val="single" w:color="auto" w:sz="4" w:space="0"/>
              <w:left w:val="single" w:color="auto" w:sz="4" w:space="0"/>
            </w:tcBorders>
            <w:vAlign w:val="center"/>
          </w:tcPr>
          <w:p>
            <w:pPr>
              <w:jc w:val="center"/>
              <w:rPr>
                <w:rFonts w:ascii="仿宋_GB2312"/>
                <w:caps/>
                <w:spacing w:val="-20"/>
                <w:sz w:val="28"/>
              </w:rPr>
            </w:pPr>
            <w:r>
              <w:rPr>
                <w:rFonts w:hint="eastAsia" w:ascii="仿宋_GB2312"/>
                <w:caps/>
                <w:spacing w:val="-20"/>
                <w:sz w:val="28"/>
              </w:rPr>
              <w:t>姓    名</w:t>
            </w:r>
          </w:p>
        </w:tc>
        <w:tc>
          <w:tcPr>
            <w:tcW w:w="1552" w:type="dxa"/>
            <w:tcBorders>
              <w:top w:val="single" w:color="auto" w:sz="4" w:space="0"/>
            </w:tcBorders>
            <w:vAlign w:val="center"/>
          </w:tcPr>
          <w:p>
            <w:pPr>
              <w:jc w:val="center"/>
              <w:rPr>
                <w:rFonts w:ascii="仿宋" w:hAnsi="仿宋" w:eastAsia="仿宋"/>
                <w:caps/>
                <w:spacing w:val="-20"/>
                <w:sz w:val="28"/>
              </w:rPr>
            </w:pPr>
          </w:p>
        </w:tc>
        <w:tc>
          <w:tcPr>
            <w:tcW w:w="1561" w:type="dxa"/>
            <w:tcBorders>
              <w:top w:val="single" w:color="auto" w:sz="4" w:space="0"/>
            </w:tcBorders>
            <w:vAlign w:val="center"/>
          </w:tcPr>
          <w:p>
            <w:pPr>
              <w:jc w:val="center"/>
              <w:rPr>
                <w:rFonts w:ascii="仿宋" w:hAnsi="仿宋" w:eastAsia="仿宋"/>
                <w:caps/>
                <w:spacing w:val="-20"/>
                <w:sz w:val="28"/>
              </w:rPr>
            </w:pPr>
            <w:r>
              <w:rPr>
                <w:rFonts w:hint="eastAsia" w:ascii="仿宋" w:hAnsi="仿宋" w:eastAsia="仿宋"/>
                <w:caps/>
                <w:spacing w:val="-20"/>
                <w:sz w:val="28"/>
              </w:rPr>
              <w:t>性    别</w:t>
            </w:r>
          </w:p>
        </w:tc>
        <w:tc>
          <w:tcPr>
            <w:tcW w:w="2262" w:type="dxa"/>
            <w:tcBorders>
              <w:top w:val="single" w:color="auto" w:sz="4" w:space="0"/>
            </w:tcBorders>
            <w:vAlign w:val="center"/>
          </w:tcPr>
          <w:p>
            <w:pPr>
              <w:jc w:val="center"/>
              <w:rPr>
                <w:rFonts w:ascii="仿宋" w:hAnsi="仿宋" w:eastAsia="仿宋"/>
                <w:caps/>
                <w:spacing w:val="-20"/>
                <w:sz w:val="28"/>
              </w:rPr>
            </w:pPr>
          </w:p>
        </w:tc>
        <w:tc>
          <w:tcPr>
            <w:tcW w:w="1565" w:type="dxa"/>
            <w:tcBorders>
              <w:top w:val="single" w:color="auto" w:sz="4" w:space="0"/>
            </w:tcBorders>
            <w:vAlign w:val="center"/>
          </w:tcPr>
          <w:p>
            <w:pPr>
              <w:jc w:val="center"/>
              <w:rPr>
                <w:rFonts w:ascii="仿宋" w:hAnsi="仿宋" w:eastAsia="仿宋"/>
                <w:caps/>
                <w:spacing w:val="-20"/>
                <w:sz w:val="28"/>
              </w:rPr>
            </w:pPr>
            <w:r>
              <w:rPr>
                <w:rFonts w:hint="eastAsia" w:ascii="仿宋" w:hAnsi="仿宋" w:eastAsia="仿宋"/>
                <w:caps/>
                <w:spacing w:val="-20"/>
                <w:sz w:val="28"/>
              </w:rPr>
              <w:t>出生年月</w:t>
            </w:r>
          </w:p>
        </w:tc>
        <w:tc>
          <w:tcPr>
            <w:tcW w:w="1423" w:type="dxa"/>
            <w:tcBorders>
              <w:top w:val="single" w:color="auto" w:sz="4" w:space="0"/>
              <w:right w:val="single" w:color="auto" w:sz="4" w:space="0"/>
            </w:tcBorders>
            <w:vAlign w:val="center"/>
          </w:tcPr>
          <w:p>
            <w:pPr>
              <w:jc w:val="center"/>
              <w:rPr>
                <w:rFonts w:ascii="仿宋" w:hAnsi="仿宋" w:eastAsia="仿宋"/>
                <w:caps/>
                <w:spacing w:val="-20"/>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702" w:type="dxa"/>
            <w:gridSpan w:val="2"/>
            <w:tcBorders>
              <w:left w:val="single" w:color="auto" w:sz="4" w:space="0"/>
            </w:tcBorders>
            <w:vAlign w:val="center"/>
          </w:tcPr>
          <w:p>
            <w:pPr>
              <w:jc w:val="center"/>
              <w:rPr>
                <w:rFonts w:ascii="仿宋_GB2312"/>
                <w:spacing w:val="-20"/>
                <w:sz w:val="28"/>
              </w:rPr>
            </w:pPr>
            <w:r>
              <w:rPr>
                <w:rFonts w:hint="eastAsia" w:ascii="仿宋_GB2312"/>
                <w:caps/>
                <w:spacing w:val="-20"/>
                <w:sz w:val="28"/>
              </w:rPr>
              <w:t>工作单位</w:t>
            </w:r>
          </w:p>
        </w:tc>
        <w:tc>
          <w:tcPr>
            <w:tcW w:w="1552" w:type="dxa"/>
            <w:vAlign w:val="center"/>
          </w:tcPr>
          <w:p>
            <w:pPr>
              <w:jc w:val="center"/>
              <w:rPr>
                <w:rFonts w:ascii="仿宋" w:hAnsi="仿宋" w:eastAsia="仿宋" w:cs="仿宋"/>
                <w:b/>
                <w:bCs/>
                <w:szCs w:val="32"/>
              </w:rPr>
            </w:pPr>
          </w:p>
        </w:tc>
        <w:tc>
          <w:tcPr>
            <w:tcW w:w="1561" w:type="dxa"/>
            <w:vAlign w:val="center"/>
          </w:tcPr>
          <w:p>
            <w:pPr>
              <w:jc w:val="center"/>
              <w:rPr>
                <w:rFonts w:ascii="仿宋" w:hAnsi="仿宋" w:eastAsia="仿宋"/>
                <w:spacing w:val="-20"/>
                <w:sz w:val="28"/>
              </w:rPr>
            </w:pPr>
            <w:r>
              <w:rPr>
                <w:rFonts w:hint="eastAsia" w:ascii="仿宋" w:hAnsi="仿宋" w:eastAsia="仿宋"/>
                <w:caps/>
                <w:spacing w:val="-20"/>
                <w:sz w:val="28"/>
              </w:rPr>
              <w:t xml:space="preserve">职 </w:t>
            </w:r>
            <w:r>
              <w:rPr>
                <w:rFonts w:ascii="仿宋" w:hAnsi="仿宋" w:eastAsia="仿宋"/>
                <w:caps/>
                <w:spacing w:val="-20"/>
                <w:sz w:val="28"/>
              </w:rPr>
              <w:t xml:space="preserve">   </w:t>
            </w:r>
            <w:r>
              <w:rPr>
                <w:rFonts w:hint="eastAsia" w:ascii="仿宋" w:hAnsi="仿宋" w:eastAsia="仿宋"/>
                <w:caps/>
                <w:spacing w:val="-20"/>
                <w:sz w:val="28"/>
              </w:rPr>
              <w:t>务</w:t>
            </w:r>
          </w:p>
        </w:tc>
        <w:tc>
          <w:tcPr>
            <w:tcW w:w="2262" w:type="dxa"/>
            <w:vAlign w:val="center"/>
          </w:tcPr>
          <w:p>
            <w:pPr>
              <w:jc w:val="center"/>
              <w:rPr>
                <w:rFonts w:ascii="仿宋" w:hAnsi="仿宋" w:eastAsia="仿宋"/>
                <w:spacing w:val="-20"/>
                <w:sz w:val="28"/>
              </w:rPr>
            </w:pPr>
          </w:p>
        </w:tc>
        <w:tc>
          <w:tcPr>
            <w:tcW w:w="1565" w:type="dxa"/>
            <w:vAlign w:val="center"/>
          </w:tcPr>
          <w:p>
            <w:pPr>
              <w:jc w:val="center"/>
              <w:rPr>
                <w:rFonts w:ascii="仿宋" w:hAnsi="仿宋" w:eastAsia="仿宋"/>
                <w:spacing w:val="-20"/>
                <w:sz w:val="28"/>
              </w:rPr>
            </w:pPr>
            <w:r>
              <w:rPr>
                <w:rFonts w:hint="eastAsia" w:ascii="仿宋" w:hAnsi="仿宋" w:eastAsia="仿宋"/>
                <w:spacing w:val="-20"/>
                <w:sz w:val="28"/>
              </w:rPr>
              <w:t>职     称</w:t>
            </w:r>
          </w:p>
        </w:tc>
        <w:tc>
          <w:tcPr>
            <w:tcW w:w="1423" w:type="dxa"/>
            <w:tcBorders>
              <w:right w:val="single" w:color="auto" w:sz="4" w:space="0"/>
            </w:tcBorders>
            <w:vAlign w:val="center"/>
          </w:tcPr>
          <w:p>
            <w:pPr>
              <w:jc w:val="center"/>
              <w:rPr>
                <w:rFonts w:ascii="仿宋" w:hAnsi="仿宋" w:eastAsia="仿宋"/>
                <w:spacing w:val="-20"/>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696" w:type="dxa"/>
            <w:tcBorders>
              <w:left w:val="single" w:color="auto" w:sz="4" w:space="0"/>
            </w:tcBorders>
            <w:vAlign w:val="center"/>
          </w:tcPr>
          <w:p>
            <w:pPr>
              <w:jc w:val="center"/>
              <w:rPr>
                <w:rFonts w:ascii="仿宋" w:hAnsi="仿宋" w:eastAsia="仿宋"/>
                <w:spacing w:val="-20"/>
                <w:sz w:val="28"/>
              </w:rPr>
            </w:pPr>
            <w:r>
              <w:rPr>
                <w:rFonts w:hint="eastAsia" w:ascii="仿宋" w:hAnsi="仿宋" w:eastAsia="仿宋"/>
                <w:spacing w:val="-20"/>
                <w:sz w:val="28"/>
              </w:rPr>
              <w:t>所在科室</w:t>
            </w:r>
          </w:p>
        </w:tc>
        <w:tc>
          <w:tcPr>
            <w:tcW w:w="3119" w:type="dxa"/>
            <w:gridSpan w:val="3"/>
            <w:tcBorders>
              <w:left w:val="single" w:color="auto" w:sz="4" w:space="0"/>
            </w:tcBorders>
            <w:vAlign w:val="center"/>
          </w:tcPr>
          <w:p>
            <w:pPr>
              <w:jc w:val="center"/>
              <w:rPr>
                <w:rFonts w:ascii="仿宋" w:hAnsi="仿宋" w:eastAsia="仿宋"/>
                <w:spacing w:val="-20"/>
                <w:sz w:val="28"/>
              </w:rPr>
            </w:pPr>
          </w:p>
        </w:tc>
        <w:tc>
          <w:tcPr>
            <w:tcW w:w="3827" w:type="dxa"/>
            <w:gridSpan w:val="2"/>
            <w:tcBorders>
              <w:right w:val="single" w:color="auto" w:sz="4" w:space="0"/>
            </w:tcBorders>
            <w:vAlign w:val="center"/>
          </w:tcPr>
          <w:p>
            <w:pPr>
              <w:jc w:val="center"/>
              <w:rPr>
                <w:rFonts w:ascii="仿宋" w:hAnsi="仿宋" w:eastAsia="仿宋"/>
                <w:spacing w:val="-20"/>
                <w:sz w:val="28"/>
              </w:rPr>
            </w:pPr>
            <w:r>
              <w:rPr>
                <w:rFonts w:hint="eastAsia" w:ascii="仿宋_GB2312"/>
                <w:spacing w:val="-20"/>
                <w:sz w:val="28"/>
              </w:rPr>
              <w:t>是否具有足够培训时长（3个月）</w:t>
            </w:r>
          </w:p>
        </w:tc>
        <w:tc>
          <w:tcPr>
            <w:tcW w:w="1423" w:type="dxa"/>
            <w:tcBorders>
              <w:right w:val="single" w:color="auto" w:sz="4" w:space="0"/>
            </w:tcBorders>
            <w:vAlign w:val="center"/>
          </w:tcPr>
          <w:p>
            <w:pPr>
              <w:jc w:val="center"/>
              <w:rPr>
                <w:rFonts w:ascii="仿宋" w:hAnsi="仿宋" w:eastAsia="仿宋"/>
                <w:spacing w:val="-20"/>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3254" w:type="dxa"/>
            <w:gridSpan w:val="3"/>
            <w:tcBorders>
              <w:left w:val="single" w:color="auto" w:sz="4" w:space="0"/>
              <w:right w:val="single" w:color="auto" w:sz="4" w:space="0"/>
            </w:tcBorders>
            <w:vAlign w:val="center"/>
          </w:tcPr>
          <w:p>
            <w:pPr>
              <w:jc w:val="center"/>
              <w:rPr>
                <w:rFonts w:ascii="仿宋" w:hAnsi="仿宋" w:eastAsia="仿宋"/>
                <w:spacing w:val="-20"/>
                <w:sz w:val="28"/>
              </w:rPr>
            </w:pPr>
            <w:r>
              <w:rPr>
                <w:rFonts w:hint="eastAsia" w:ascii="仿宋" w:hAnsi="仿宋" w:eastAsia="仿宋"/>
                <w:spacing w:val="-20"/>
                <w:sz w:val="28"/>
              </w:rPr>
              <w:t>是否持有2</w:t>
            </w:r>
            <w:r>
              <w:rPr>
                <w:rFonts w:ascii="仿宋" w:hAnsi="仿宋" w:eastAsia="仿宋"/>
                <w:spacing w:val="-20"/>
                <w:sz w:val="28"/>
              </w:rPr>
              <w:t>020</w:t>
            </w:r>
            <w:r>
              <w:rPr>
                <w:rFonts w:hint="eastAsia" w:ascii="仿宋" w:hAnsi="仿宋" w:eastAsia="仿宋"/>
                <w:spacing w:val="-20"/>
                <w:sz w:val="28"/>
              </w:rPr>
              <w:t>版G</w:t>
            </w:r>
            <w:r>
              <w:rPr>
                <w:rFonts w:ascii="仿宋" w:hAnsi="仿宋" w:eastAsia="仿宋"/>
                <w:spacing w:val="-20"/>
                <w:sz w:val="28"/>
              </w:rPr>
              <w:t>CP</w:t>
            </w:r>
            <w:r>
              <w:rPr>
                <w:rFonts w:hint="eastAsia" w:ascii="仿宋" w:hAnsi="仿宋" w:eastAsia="仿宋"/>
                <w:spacing w:val="-20"/>
                <w:sz w:val="28"/>
              </w:rPr>
              <w:t>证书</w:t>
            </w:r>
          </w:p>
        </w:tc>
        <w:tc>
          <w:tcPr>
            <w:tcW w:w="1561" w:type="dxa"/>
            <w:tcBorders>
              <w:left w:val="single" w:color="auto" w:sz="4" w:space="0"/>
              <w:right w:val="single" w:color="auto" w:sz="4" w:space="0"/>
            </w:tcBorders>
            <w:vAlign w:val="center"/>
          </w:tcPr>
          <w:p>
            <w:pPr>
              <w:jc w:val="center"/>
              <w:rPr>
                <w:rFonts w:ascii="仿宋" w:hAnsi="仿宋" w:eastAsia="仿宋"/>
                <w:spacing w:val="-20"/>
                <w:sz w:val="28"/>
              </w:rPr>
            </w:pPr>
          </w:p>
        </w:tc>
        <w:tc>
          <w:tcPr>
            <w:tcW w:w="3827" w:type="dxa"/>
            <w:gridSpan w:val="2"/>
            <w:tcBorders>
              <w:left w:val="single" w:color="auto" w:sz="4" w:space="0"/>
              <w:right w:val="single" w:color="auto" w:sz="4" w:space="0"/>
            </w:tcBorders>
            <w:vAlign w:val="center"/>
          </w:tcPr>
          <w:p>
            <w:pPr>
              <w:jc w:val="center"/>
              <w:rPr>
                <w:rFonts w:hint="default" w:ascii="仿宋" w:hAnsi="仿宋" w:eastAsia="仿宋"/>
                <w:spacing w:val="-20"/>
                <w:sz w:val="28"/>
                <w:lang w:val="en-US" w:eastAsia="zh-CN"/>
              </w:rPr>
            </w:pPr>
            <w:r>
              <w:rPr>
                <w:rFonts w:hint="eastAsia" w:ascii="仿宋" w:hAnsi="仿宋" w:eastAsia="仿宋"/>
                <w:spacing w:val="-20"/>
                <w:sz w:val="28"/>
                <w:lang w:val="en-US" w:eastAsia="zh-CN"/>
              </w:rPr>
              <w:t>是否需要授权3个临床试验项目</w:t>
            </w:r>
          </w:p>
        </w:tc>
        <w:tc>
          <w:tcPr>
            <w:tcW w:w="1423" w:type="dxa"/>
            <w:tcBorders>
              <w:left w:val="single" w:color="auto" w:sz="4" w:space="0"/>
              <w:right w:val="single" w:color="auto" w:sz="4" w:space="0"/>
            </w:tcBorders>
            <w:vAlign w:val="center"/>
          </w:tcPr>
          <w:p>
            <w:pPr>
              <w:jc w:val="center"/>
              <w:rPr>
                <w:rFonts w:ascii="仿宋" w:hAnsi="仿宋" w:eastAsia="仿宋"/>
                <w:spacing w:val="-20"/>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6" w:hRule="atLeast"/>
          <w:jc w:val="center"/>
        </w:trPr>
        <w:tc>
          <w:tcPr>
            <w:tcW w:w="1702" w:type="dxa"/>
            <w:gridSpan w:val="2"/>
            <w:tcBorders>
              <w:left w:val="single" w:color="auto" w:sz="4" w:space="0"/>
            </w:tcBorders>
            <w:vAlign w:val="center"/>
          </w:tcPr>
          <w:p>
            <w:pPr>
              <w:jc w:val="center"/>
              <w:rPr>
                <w:rFonts w:ascii="仿宋_GB2312"/>
                <w:spacing w:val="-20"/>
                <w:sz w:val="28"/>
              </w:rPr>
            </w:pPr>
            <w:r>
              <w:rPr>
                <w:rFonts w:hint="eastAsia" w:ascii="仿宋_GB2312"/>
                <w:spacing w:val="-20"/>
                <w:sz w:val="28"/>
                <w:lang w:val="en-US" w:eastAsia="zh-CN"/>
              </w:rPr>
              <w:t>既往培训经历和</w:t>
            </w:r>
            <w:r>
              <w:rPr>
                <w:rFonts w:hint="eastAsia" w:ascii="仿宋_GB2312"/>
                <w:spacing w:val="-20"/>
                <w:sz w:val="28"/>
              </w:rPr>
              <w:t>备案情况</w:t>
            </w:r>
            <w:r>
              <w:rPr>
                <w:rFonts w:hint="eastAsia" w:ascii="仿宋_GB2312"/>
                <w:spacing w:val="-20"/>
                <w:sz w:val="24"/>
                <w:szCs w:val="24"/>
              </w:rPr>
              <w:t>（</w:t>
            </w:r>
            <w:r>
              <w:rPr>
                <w:rFonts w:hint="eastAsia" w:ascii="仿宋_GB2312"/>
                <w:spacing w:val="-20"/>
                <w:sz w:val="28"/>
              </w:rPr>
              <w:t>既往是否已备案，备案时间、专业等）</w:t>
            </w:r>
          </w:p>
        </w:tc>
        <w:tc>
          <w:tcPr>
            <w:tcW w:w="8363" w:type="dxa"/>
            <w:gridSpan w:val="5"/>
            <w:tcBorders>
              <w:right w:val="single" w:color="auto" w:sz="4" w:space="0"/>
            </w:tcBorders>
            <w:vAlign w:val="center"/>
          </w:tcPr>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pStyle w:val="2"/>
            </w:pPr>
            <w:bookmarkStart w:id="0" w:name="_GoBack"/>
            <w:bookmarkEnd w:id="0"/>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p>
            <w:pPr>
              <w:spacing w:line="240" w:lineRule="atLeast"/>
              <w:ind w:firstLine="480" w:firstLineChars="200"/>
              <w:jc w:val="left"/>
              <w:rPr>
                <w:rFonts w:ascii="仿宋" w:hAnsi="仿宋" w:eastAsia="仿宋"/>
                <w:spacing w:val="-20"/>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6" w:hRule="atLeast"/>
          <w:jc w:val="center"/>
        </w:trPr>
        <w:tc>
          <w:tcPr>
            <w:tcW w:w="10065" w:type="dxa"/>
            <w:gridSpan w:val="7"/>
            <w:tcBorders>
              <w:left w:val="single" w:color="auto" w:sz="4" w:space="0"/>
              <w:bottom w:val="single" w:color="auto" w:sz="4" w:space="0"/>
              <w:right w:val="single" w:color="auto" w:sz="4" w:space="0"/>
            </w:tcBorders>
            <w:vAlign w:val="center"/>
          </w:tcPr>
          <w:p>
            <w:pPr>
              <w:contextualSpacing/>
              <w:rPr>
                <w:rFonts w:hint="eastAsia"/>
                <w:lang w:val="en-US" w:eastAsia="zh-CN"/>
              </w:rPr>
            </w:pPr>
            <w:r>
              <w:rPr>
                <w:rFonts w:hint="eastAsia"/>
                <w:lang w:val="en-US" w:eastAsia="zh-CN"/>
              </w:rPr>
              <w:t>注意事项：1.对于培训学习时长和本次培训仅用于证明考核通过的学员培训学习过程，不代表备案资格通过，新专业/PI培训后，应积极备案并申请省局检查，检查通过后方可承接临床试验项目；</w:t>
            </w:r>
          </w:p>
          <w:p>
            <w:pPr>
              <w:contextualSpacing/>
              <w:rPr>
                <w:rFonts w:hint="default"/>
                <w:lang w:val="en-US" w:eastAsia="zh-CN"/>
              </w:rPr>
            </w:pPr>
            <w:r>
              <w:rPr>
                <w:rFonts w:hint="eastAsia"/>
                <w:lang w:val="en-US" w:eastAsia="zh-CN"/>
              </w:rPr>
              <w:t>2.备案1年内应承接项目，但不得同时承接超过3项临床试验，超过3项需再次通过管委会专家督导组的现场答辩；至少1项临床试验按计划完成入组量；项目质量应通过机构办公室质控；</w:t>
            </w: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pStyle w:val="2"/>
              <w:rPr>
                <w:rFonts w:hint="eastAsia"/>
                <w:lang w:val="en-US" w:eastAsia="zh-CN"/>
              </w:rPr>
            </w:pPr>
          </w:p>
          <w:p>
            <w:pPr>
              <w:pStyle w:val="4"/>
              <w:rPr>
                <w:rFonts w:hint="eastAsia"/>
                <w:lang w:val="en-US" w:eastAsia="zh-CN"/>
              </w:rPr>
            </w:pPr>
          </w:p>
          <w:p>
            <w:pPr>
              <w:spacing w:line="240" w:lineRule="atLeast"/>
              <w:ind w:firstLine="757" w:firstLineChars="0"/>
              <w:jc w:val="left"/>
              <w:rPr>
                <w:rFonts w:hint="eastAsia"/>
                <w:lang w:val="en-US" w:eastAsia="zh-CN"/>
              </w:rPr>
            </w:pPr>
            <w:r>
              <w:rPr>
                <w:rFonts w:hint="eastAsia"/>
                <w:lang w:val="en-US" w:eastAsia="zh-CN"/>
              </w:rPr>
              <w:t>以上注意事项均已经了解。</w:t>
            </w: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pStyle w:val="2"/>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p>
          <w:p>
            <w:pPr>
              <w:spacing w:line="240" w:lineRule="atLeast"/>
              <w:ind w:firstLine="757" w:firstLineChars="0"/>
              <w:jc w:val="left"/>
              <w:rPr>
                <w:rFonts w:hint="eastAsia"/>
                <w:lang w:val="en-US" w:eastAsia="zh-CN"/>
              </w:rPr>
            </w:pPr>
            <w:r>
              <w:rPr>
                <w:rFonts w:hint="eastAsia"/>
                <w:lang w:val="en-US" w:eastAsia="zh-CN"/>
              </w:rPr>
              <w:t>签名：</w:t>
            </w:r>
          </w:p>
          <w:p>
            <w:pPr>
              <w:spacing w:line="240" w:lineRule="atLeast"/>
              <w:ind w:firstLine="757" w:firstLineChars="0"/>
              <w:jc w:val="left"/>
              <w:rPr>
                <w:rFonts w:hint="eastAsia"/>
                <w:lang w:val="en-US" w:eastAsia="zh-CN"/>
              </w:rPr>
            </w:pPr>
            <w:r>
              <w:rPr>
                <w:rFonts w:hint="eastAsia"/>
                <w:lang w:val="en-US" w:eastAsia="zh-CN"/>
              </w:rPr>
              <w:t>日期：</w:t>
            </w:r>
          </w:p>
          <w:p>
            <w:pPr>
              <w:pStyle w:val="2"/>
              <w:rPr>
                <w:rFonts w:hint="default"/>
                <w:lang w:val="en-US" w:eastAsia="zh-CN"/>
              </w:rPr>
            </w:pPr>
          </w:p>
        </w:tc>
      </w:tr>
    </w:tbl>
    <w:p>
      <w:pPr>
        <w:jc w:val="left"/>
        <w:rPr>
          <w:rFonts w:ascii="仿宋" w:hAnsi="仿宋" w:eastAsia="仿宋"/>
          <w:spacing w:val="-24"/>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001C06AA"/>
    <w:rsid w:val="000E1974"/>
    <w:rsid w:val="001C06AA"/>
    <w:rsid w:val="003131B1"/>
    <w:rsid w:val="004D4C2E"/>
    <w:rsid w:val="004D6C68"/>
    <w:rsid w:val="0053128C"/>
    <w:rsid w:val="00727D6F"/>
    <w:rsid w:val="009B1EF9"/>
    <w:rsid w:val="009E25FD"/>
    <w:rsid w:val="009E4C20"/>
    <w:rsid w:val="00A04598"/>
    <w:rsid w:val="00A050F5"/>
    <w:rsid w:val="00A94076"/>
    <w:rsid w:val="00B20F8F"/>
    <w:rsid w:val="00B45559"/>
    <w:rsid w:val="00BF4004"/>
    <w:rsid w:val="00C25EF9"/>
    <w:rsid w:val="00CA731B"/>
    <w:rsid w:val="00D466CF"/>
    <w:rsid w:val="00D745B3"/>
    <w:rsid w:val="00E10C40"/>
    <w:rsid w:val="00E77A72"/>
    <w:rsid w:val="02D5080C"/>
    <w:rsid w:val="142B5AE1"/>
    <w:rsid w:val="24D57521"/>
    <w:rsid w:val="267C54F5"/>
    <w:rsid w:val="28322416"/>
    <w:rsid w:val="32116984"/>
    <w:rsid w:val="343C4EC6"/>
    <w:rsid w:val="54B8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List"/>
    <w:basedOn w:val="1"/>
    <w:unhideWhenUsed/>
    <w:qFormat/>
    <w:uiPriority w:val="99"/>
    <w:pPr>
      <w:ind w:left="200" w:hanging="200" w:hangingChars="200"/>
      <w:contextualSpacing/>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仿宋_GB2312" w:cs="Times New Roman"/>
      <w:sz w:val="18"/>
      <w:szCs w:val="18"/>
    </w:rPr>
  </w:style>
  <w:style w:type="character" w:customStyle="1" w:styleId="10">
    <w:name w:val="页脚 字符"/>
    <w:basedOn w:val="8"/>
    <w:link w:val="5"/>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27</Words>
  <Characters>154</Characters>
  <Lines>1</Lines>
  <Paragraphs>1</Paragraphs>
  <TotalTime>0</TotalTime>
  <ScaleCrop>false</ScaleCrop>
  <LinksUpToDate>false</LinksUpToDate>
  <CharactersWithSpaces>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2023-05-16T02:52:00Z</dcterms:created>
  <dc:creator>zzb</dc:creator>
  <cp:lastModifiedBy>张弦</cp:lastModifiedBy>
  <dcterms:modified xsi:type="dcterms:W3CDTF">2023-08-21T07:50:14Z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F27C597D7E9C4AF0B047329EAD5BB759_13</vt:lpwstr>
  </property>
</Properties>
</file>